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DE05F" w14:textId="0A12DC12" w:rsidR="00D222E1" w:rsidRPr="00D222E1" w:rsidRDefault="00EB2144" w:rsidP="00A153AB">
      <w:pPr>
        <w:jc w:val="center"/>
        <w:rPr>
          <w:sz w:val="40"/>
          <w:szCs w:val="40"/>
        </w:rPr>
      </w:pPr>
      <w:r>
        <w:rPr>
          <w:sz w:val="40"/>
          <w:szCs w:val="40"/>
        </w:rPr>
        <w:t>Long</w:t>
      </w:r>
      <w:r w:rsidR="00D222E1">
        <w:rPr>
          <w:sz w:val="40"/>
          <w:szCs w:val="40"/>
        </w:rPr>
        <w:t xml:space="preserve"> Term Planning – 3D PSHE </w:t>
      </w:r>
    </w:p>
    <w:tbl>
      <w:tblPr>
        <w:tblW w:w="153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5"/>
        <w:gridCol w:w="2211"/>
        <w:gridCol w:w="2205"/>
        <w:gridCol w:w="2212"/>
        <w:gridCol w:w="2211"/>
        <w:gridCol w:w="2211"/>
        <w:gridCol w:w="2474"/>
      </w:tblGrid>
      <w:tr w:rsidR="00F073A2" w14:paraId="4277EB27" w14:textId="77777777" w:rsidTr="00A153AB">
        <w:trPr>
          <w:trHeight w:val="734"/>
        </w:trPr>
        <w:tc>
          <w:tcPr>
            <w:tcW w:w="1785" w:type="dxa"/>
            <w:shd w:val="clear" w:color="auto" w:fill="006FC0"/>
          </w:tcPr>
          <w:p w14:paraId="6F3BCB86" w14:textId="77777777" w:rsidR="00F073A2" w:rsidRDefault="00F073A2" w:rsidP="00AB602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shd w:val="clear" w:color="auto" w:fill="006FC0"/>
          </w:tcPr>
          <w:p w14:paraId="63FBBAA1" w14:textId="77777777" w:rsidR="00F073A2" w:rsidRDefault="00F073A2" w:rsidP="00AB6021">
            <w:pPr>
              <w:pStyle w:val="TableParagraph"/>
              <w:spacing w:before="215"/>
              <w:ind w:left="33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205" w:type="dxa"/>
            <w:shd w:val="clear" w:color="auto" w:fill="006FC0"/>
          </w:tcPr>
          <w:p w14:paraId="4B33A281" w14:textId="77777777" w:rsidR="00F073A2" w:rsidRDefault="00F073A2" w:rsidP="00AB6021">
            <w:pPr>
              <w:pStyle w:val="TableParagraph"/>
              <w:spacing w:before="215"/>
              <w:ind w:left="3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212" w:type="dxa"/>
            <w:shd w:val="clear" w:color="auto" w:fill="006FC0"/>
          </w:tcPr>
          <w:p w14:paraId="16EE1DE9" w14:textId="77777777" w:rsidR="00F073A2" w:rsidRDefault="00F073A2" w:rsidP="00AB6021">
            <w:pPr>
              <w:pStyle w:val="TableParagraph"/>
              <w:spacing w:before="215"/>
              <w:ind w:left="4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211" w:type="dxa"/>
            <w:shd w:val="clear" w:color="auto" w:fill="006FC0"/>
          </w:tcPr>
          <w:p w14:paraId="47FE2E77" w14:textId="77777777" w:rsidR="00F073A2" w:rsidRDefault="00F073A2" w:rsidP="00AB6021">
            <w:pPr>
              <w:pStyle w:val="TableParagraph"/>
              <w:spacing w:before="215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211" w:type="dxa"/>
            <w:shd w:val="clear" w:color="auto" w:fill="006FC0"/>
          </w:tcPr>
          <w:p w14:paraId="7D495542" w14:textId="77777777" w:rsidR="00F073A2" w:rsidRDefault="00F073A2" w:rsidP="00AB6021">
            <w:pPr>
              <w:pStyle w:val="TableParagraph"/>
              <w:spacing w:before="215"/>
              <w:ind w:left="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Summer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474" w:type="dxa"/>
            <w:shd w:val="clear" w:color="auto" w:fill="006FC0"/>
          </w:tcPr>
          <w:p w14:paraId="0158B081" w14:textId="77777777" w:rsidR="00F073A2" w:rsidRDefault="00F073A2" w:rsidP="00AB6021">
            <w:pPr>
              <w:pStyle w:val="TableParagraph"/>
              <w:spacing w:before="215"/>
              <w:ind w:left="2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Summer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F073A2" w:rsidRPr="006330D1" w14:paraId="2943DAEB" w14:textId="77777777" w:rsidTr="00A153AB">
        <w:trPr>
          <w:trHeight w:val="939"/>
        </w:trPr>
        <w:tc>
          <w:tcPr>
            <w:tcW w:w="1785" w:type="dxa"/>
            <w:shd w:val="clear" w:color="auto" w:fill="006FC0"/>
            <w:vAlign w:val="center"/>
          </w:tcPr>
          <w:p w14:paraId="54609503" w14:textId="77777777" w:rsidR="00F073A2" w:rsidRPr="008F51D7" w:rsidRDefault="00F073A2" w:rsidP="008F51D7">
            <w:pPr>
              <w:pStyle w:val="TableParagraph"/>
              <w:spacing w:before="1"/>
              <w:ind w:left="109" w:right="99"/>
              <w:rPr>
                <w:bCs/>
                <w:sz w:val="32"/>
                <w:szCs w:val="32"/>
              </w:rPr>
            </w:pPr>
            <w:r w:rsidRPr="008F51D7">
              <w:rPr>
                <w:bCs/>
                <w:spacing w:val="-2"/>
                <w:sz w:val="32"/>
                <w:szCs w:val="32"/>
              </w:rPr>
              <w:t>Nursery</w:t>
            </w:r>
          </w:p>
        </w:tc>
        <w:tc>
          <w:tcPr>
            <w:tcW w:w="2211" w:type="dxa"/>
          </w:tcPr>
          <w:p w14:paraId="7684061D" w14:textId="43DFB9ED" w:rsidR="006330D1" w:rsidRDefault="004F0001" w:rsidP="004F0001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>
              <w:rPr>
                <w:sz w:val="16"/>
              </w:rPr>
              <w:t>Making Relationships</w:t>
            </w:r>
          </w:p>
          <w:p w14:paraId="2CA3E5C9" w14:textId="77777777" w:rsidR="004F0001" w:rsidRPr="006330D1" w:rsidRDefault="004F0001" w:rsidP="004F0001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</w:p>
          <w:p w14:paraId="6F4209D2" w14:textId="78EC83F3" w:rsidR="00F073A2" w:rsidRDefault="004F0001" w:rsidP="004F0001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>
              <w:rPr>
                <w:sz w:val="16"/>
              </w:rPr>
              <w:t>Self-Confidence and Self-Awareness</w:t>
            </w:r>
          </w:p>
        </w:tc>
        <w:tc>
          <w:tcPr>
            <w:tcW w:w="2205" w:type="dxa"/>
          </w:tcPr>
          <w:p w14:paraId="5EB29A42" w14:textId="38109CE7" w:rsidR="006330D1" w:rsidRPr="006330D1" w:rsidRDefault="004F0001" w:rsidP="004F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Self-Confidence and Self-Awareness</w:t>
            </w:r>
          </w:p>
        </w:tc>
        <w:tc>
          <w:tcPr>
            <w:tcW w:w="2212" w:type="dxa"/>
          </w:tcPr>
          <w:p w14:paraId="65D3C22B" w14:textId="33DE146D" w:rsidR="00F073A2" w:rsidRPr="006330D1" w:rsidRDefault="004F0001" w:rsidP="004F000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>
              <w:rPr>
                <w:sz w:val="16"/>
              </w:rPr>
              <w:t>Self-Confidence and Self-Awareness</w:t>
            </w:r>
          </w:p>
        </w:tc>
        <w:tc>
          <w:tcPr>
            <w:tcW w:w="2211" w:type="dxa"/>
          </w:tcPr>
          <w:p w14:paraId="709A0D15" w14:textId="44209F45" w:rsidR="006330D1" w:rsidRPr="006330D1" w:rsidRDefault="004F0001" w:rsidP="004F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F0001">
              <w:rPr>
                <w:sz w:val="16"/>
                <w:szCs w:val="16"/>
              </w:rPr>
              <w:t xml:space="preserve">anaging Feelings / </w:t>
            </w:r>
            <w:proofErr w:type="spellStart"/>
            <w:r w:rsidRPr="004F0001">
              <w:rPr>
                <w:sz w:val="16"/>
                <w:szCs w:val="16"/>
              </w:rPr>
              <w:t>Behaviour</w:t>
            </w:r>
            <w:proofErr w:type="spellEnd"/>
          </w:p>
        </w:tc>
        <w:tc>
          <w:tcPr>
            <w:tcW w:w="2211" w:type="dxa"/>
          </w:tcPr>
          <w:p w14:paraId="487B1AD4" w14:textId="25E41822" w:rsidR="00F073A2" w:rsidRPr="006330D1" w:rsidRDefault="004F0001" w:rsidP="004F0001">
            <w:pPr>
              <w:pStyle w:val="TableParagraph"/>
              <w:ind w:left="186" w:righ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F0001">
              <w:rPr>
                <w:sz w:val="16"/>
                <w:szCs w:val="16"/>
              </w:rPr>
              <w:t xml:space="preserve">anaging Feelings / </w:t>
            </w:r>
            <w:proofErr w:type="spellStart"/>
            <w:r w:rsidRPr="004F0001">
              <w:rPr>
                <w:sz w:val="16"/>
                <w:szCs w:val="16"/>
              </w:rPr>
              <w:t>Behaviour</w:t>
            </w:r>
            <w:proofErr w:type="spellEnd"/>
          </w:p>
        </w:tc>
        <w:tc>
          <w:tcPr>
            <w:tcW w:w="2474" w:type="dxa"/>
          </w:tcPr>
          <w:p w14:paraId="0C1C004A" w14:textId="57CC4111" w:rsidR="006330D1" w:rsidRPr="006330D1" w:rsidRDefault="004F0001" w:rsidP="004F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F0001">
              <w:rPr>
                <w:sz w:val="16"/>
                <w:szCs w:val="16"/>
              </w:rPr>
              <w:t xml:space="preserve">anaging Feelings / </w:t>
            </w:r>
            <w:proofErr w:type="spellStart"/>
            <w:r w:rsidRPr="004F0001">
              <w:rPr>
                <w:sz w:val="16"/>
                <w:szCs w:val="16"/>
              </w:rPr>
              <w:t>Behaviour</w:t>
            </w:r>
            <w:proofErr w:type="spellEnd"/>
          </w:p>
        </w:tc>
      </w:tr>
      <w:tr w:rsidR="00F073A2" w14:paraId="61C83C27" w14:textId="77777777" w:rsidTr="00A153AB">
        <w:trPr>
          <w:trHeight w:val="985"/>
        </w:trPr>
        <w:tc>
          <w:tcPr>
            <w:tcW w:w="1785" w:type="dxa"/>
            <w:shd w:val="clear" w:color="auto" w:fill="006FC0"/>
            <w:vAlign w:val="center"/>
          </w:tcPr>
          <w:p w14:paraId="6971745A" w14:textId="77777777" w:rsidR="00F073A2" w:rsidRPr="008F51D7" w:rsidRDefault="00F073A2" w:rsidP="008F51D7">
            <w:pPr>
              <w:pStyle w:val="TableParagraph"/>
              <w:jc w:val="left"/>
              <w:rPr>
                <w:bCs/>
                <w:sz w:val="32"/>
                <w:szCs w:val="32"/>
              </w:rPr>
            </w:pPr>
          </w:p>
          <w:p w14:paraId="40899E80" w14:textId="21759E2B" w:rsidR="00F073A2" w:rsidRPr="008F51D7" w:rsidRDefault="00F073A2" w:rsidP="008F51D7">
            <w:pPr>
              <w:pStyle w:val="TableParagraph"/>
              <w:ind w:left="109" w:right="102"/>
              <w:rPr>
                <w:bCs/>
                <w:sz w:val="32"/>
                <w:szCs w:val="32"/>
              </w:rPr>
            </w:pPr>
            <w:r w:rsidRPr="008F51D7">
              <w:rPr>
                <w:bCs/>
                <w:spacing w:val="-2"/>
                <w:sz w:val="32"/>
                <w:szCs w:val="32"/>
              </w:rPr>
              <w:t>Reception</w:t>
            </w:r>
          </w:p>
        </w:tc>
        <w:tc>
          <w:tcPr>
            <w:tcW w:w="2211" w:type="dxa"/>
          </w:tcPr>
          <w:p w14:paraId="2C7137BC" w14:textId="77777777" w:rsidR="00C37991" w:rsidRDefault="00C37991" w:rsidP="00582142">
            <w:pPr>
              <w:pStyle w:val="TableParagraph"/>
              <w:spacing w:before="4"/>
              <w:ind w:right="101"/>
              <w:rPr>
                <w:sz w:val="16"/>
              </w:rPr>
            </w:pPr>
          </w:p>
          <w:p w14:paraId="1960F858" w14:textId="50497097" w:rsidR="00F073A2" w:rsidRDefault="00C37991" w:rsidP="00582142">
            <w:pPr>
              <w:pStyle w:val="TableParagraph"/>
              <w:spacing w:before="4"/>
              <w:ind w:right="101"/>
              <w:rPr>
                <w:sz w:val="16"/>
              </w:rPr>
            </w:pPr>
            <w:r>
              <w:rPr>
                <w:sz w:val="16"/>
              </w:rPr>
              <w:t>Making relationships</w:t>
            </w:r>
          </w:p>
        </w:tc>
        <w:tc>
          <w:tcPr>
            <w:tcW w:w="2205" w:type="dxa"/>
          </w:tcPr>
          <w:p w14:paraId="47600395" w14:textId="3F82F13D" w:rsidR="00C37991" w:rsidRDefault="00C37991" w:rsidP="004F0001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Making relationships</w:t>
            </w:r>
          </w:p>
          <w:p w14:paraId="59774D4F" w14:textId="77777777" w:rsidR="00C37991" w:rsidRDefault="00C37991" w:rsidP="004F0001">
            <w:pPr>
              <w:pStyle w:val="TableParagraph"/>
              <w:ind w:left="129" w:right="132"/>
              <w:rPr>
                <w:sz w:val="16"/>
              </w:rPr>
            </w:pPr>
          </w:p>
          <w:p w14:paraId="3B1BEB7D" w14:textId="49764664" w:rsidR="00F073A2" w:rsidRDefault="00C37991" w:rsidP="004F0001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Self-confidence and awareness</w:t>
            </w:r>
          </w:p>
        </w:tc>
        <w:tc>
          <w:tcPr>
            <w:tcW w:w="2212" w:type="dxa"/>
          </w:tcPr>
          <w:p w14:paraId="748670FA" w14:textId="2C702B70" w:rsidR="00C37991" w:rsidRDefault="00C37991" w:rsidP="004F0001">
            <w:pPr>
              <w:pStyle w:val="TableParagraph"/>
              <w:ind w:left="140" w:righ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relationships</w:t>
            </w:r>
          </w:p>
          <w:p w14:paraId="663F35FC" w14:textId="2206FDA2" w:rsidR="00C37991" w:rsidRDefault="00C37991" w:rsidP="004F0001">
            <w:pPr>
              <w:pStyle w:val="TableParagraph"/>
              <w:ind w:left="140" w:right="135"/>
              <w:rPr>
                <w:sz w:val="16"/>
                <w:szCs w:val="16"/>
              </w:rPr>
            </w:pPr>
          </w:p>
          <w:p w14:paraId="013CF7B6" w14:textId="4D51D277" w:rsidR="00C37991" w:rsidRDefault="00C37991" w:rsidP="004F0001">
            <w:pPr>
              <w:pStyle w:val="TableParagraph"/>
              <w:ind w:left="140" w:right="135"/>
              <w:rPr>
                <w:sz w:val="16"/>
                <w:szCs w:val="16"/>
              </w:rPr>
            </w:pPr>
            <w:r>
              <w:rPr>
                <w:sz w:val="16"/>
              </w:rPr>
              <w:t>Self-confidence and awareness</w:t>
            </w:r>
          </w:p>
          <w:p w14:paraId="44A78CD4" w14:textId="77777777" w:rsidR="00C37991" w:rsidRDefault="00C37991" w:rsidP="004F0001">
            <w:pPr>
              <w:pStyle w:val="TableParagraph"/>
              <w:ind w:left="140" w:right="135"/>
              <w:rPr>
                <w:sz w:val="16"/>
                <w:szCs w:val="16"/>
              </w:rPr>
            </w:pPr>
          </w:p>
          <w:p w14:paraId="4089A925" w14:textId="64A90EBE" w:rsidR="00F073A2" w:rsidRDefault="00C37991" w:rsidP="004F0001">
            <w:pPr>
              <w:pStyle w:val="TableParagraph"/>
              <w:ind w:left="140" w:right="135"/>
              <w:rPr>
                <w:sz w:val="16"/>
              </w:rPr>
            </w:pPr>
            <w:r>
              <w:rPr>
                <w:sz w:val="16"/>
                <w:szCs w:val="16"/>
              </w:rPr>
              <w:t>M</w:t>
            </w:r>
            <w:r w:rsidRPr="004F0001">
              <w:rPr>
                <w:sz w:val="16"/>
                <w:szCs w:val="16"/>
              </w:rPr>
              <w:t xml:space="preserve">anaging Feelings / </w:t>
            </w:r>
            <w:proofErr w:type="spellStart"/>
            <w:r w:rsidRPr="004F0001">
              <w:rPr>
                <w:sz w:val="16"/>
                <w:szCs w:val="16"/>
              </w:rPr>
              <w:t>Behaviour</w:t>
            </w:r>
            <w:proofErr w:type="spellEnd"/>
          </w:p>
        </w:tc>
        <w:tc>
          <w:tcPr>
            <w:tcW w:w="2211" w:type="dxa"/>
          </w:tcPr>
          <w:p w14:paraId="12D99E05" w14:textId="3CED271C" w:rsidR="00F073A2" w:rsidRDefault="00C37991" w:rsidP="004F0001">
            <w:pPr>
              <w:pStyle w:val="TableParagraph"/>
              <w:ind w:left="108" w:right="105"/>
              <w:rPr>
                <w:sz w:val="16"/>
              </w:rPr>
            </w:pPr>
            <w:r>
              <w:rPr>
                <w:sz w:val="16"/>
              </w:rPr>
              <w:t>Self-Confidence and Self-Awareness</w:t>
            </w:r>
          </w:p>
        </w:tc>
        <w:tc>
          <w:tcPr>
            <w:tcW w:w="2211" w:type="dxa"/>
          </w:tcPr>
          <w:p w14:paraId="31799EBA" w14:textId="7558ADF7" w:rsidR="00F073A2" w:rsidRDefault="00C37991" w:rsidP="004F0001">
            <w:pPr>
              <w:pStyle w:val="TableParagraph"/>
              <w:ind w:left="156" w:right="158" w:hanging="2"/>
              <w:rPr>
                <w:sz w:val="16"/>
              </w:rPr>
            </w:pPr>
            <w:r>
              <w:rPr>
                <w:sz w:val="16"/>
              </w:rPr>
              <w:t>Self-Confidence and Self-Awareness</w:t>
            </w:r>
          </w:p>
          <w:p w14:paraId="6616C973" w14:textId="77777777" w:rsidR="00C37991" w:rsidRDefault="00C37991" w:rsidP="004F0001">
            <w:pPr>
              <w:pStyle w:val="TableParagraph"/>
              <w:ind w:left="156" w:right="158" w:hanging="2"/>
              <w:rPr>
                <w:sz w:val="16"/>
              </w:rPr>
            </w:pPr>
          </w:p>
          <w:p w14:paraId="29D757BB" w14:textId="46F6639F" w:rsidR="00C37991" w:rsidRDefault="00C37991" w:rsidP="00C37991">
            <w:pPr>
              <w:pStyle w:val="TableParagraph"/>
              <w:ind w:left="156" w:right="158" w:hanging="2"/>
              <w:rPr>
                <w:sz w:val="16"/>
              </w:rPr>
            </w:pPr>
            <w:r>
              <w:rPr>
                <w:sz w:val="16"/>
                <w:szCs w:val="16"/>
              </w:rPr>
              <w:t>M</w:t>
            </w:r>
            <w:r w:rsidRPr="004F0001">
              <w:rPr>
                <w:sz w:val="16"/>
                <w:szCs w:val="16"/>
              </w:rPr>
              <w:t xml:space="preserve">anaging Feelings / </w:t>
            </w:r>
            <w:proofErr w:type="spellStart"/>
            <w:r w:rsidRPr="004F0001">
              <w:rPr>
                <w:sz w:val="16"/>
                <w:szCs w:val="16"/>
              </w:rPr>
              <w:t>Behaviour</w:t>
            </w:r>
            <w:proofErr w:type="spellEnd"/>
          </w:p>
        </w:tc>
        <w:tc>
          <w:tcPr>
            <w:tcW w:w="2474" w:type="dxa"/>
          </w:tcPr>
          <w:p w14:paraId="45AA0E08" w14:textId="77777777" w:rsidR="00C37991" w:rsidRDefault="00C37991" w:rsidP="00C37991">
            <w:pPr>
              <w:pStyle w:val="TableParagraph"/>
              <w:ind w:left="140" w:righ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relationships</w:t>
            </w:r>
          </w:p>
          <w:p w14:paraId="27E9291E" w14:textId="77777777" w:rsidR="00C37991" w:rsidRDefault="00C37991" w:rsidP="00C37991">
            <w:pPr>
              <w:pStyle w:val="TableParagraph"/>
              <w:ind w:left="140" w:right="135"/>
              <w:rPr>
                <w:sz w:val="16"/>
                <w:szCs w:val="16"/>
              </w:rPr>
            </w:pPr>
          </w:p>
          <w:p w14:paraId="36DB2011" w14:textId="77777777" w:rsidR="00C37991" w:rsidRDefault="00C37991" w:rsidP="00C37991">
            <w:pPr>
              <w:pStyle w:val="TableParagraph"/>
              <w:ind w:left="140" w:right="135"/>
              <w:rPr>
                <w:sz w:val="16"/>
                <w:szCs w:val="16"/>
              </w:rPr>
            </w:pPr>
            <w:r>
              <w:rPr>
                <w:sz w:val="16"/>
              </w:rPr>
              <w:t>Self-confidence and awareness</w:t>
            </w:r>
          </w:p>
          <w:p w14:paraId="0F6A008C" w14:textId="77777777" w:rsidR="00C37991" w:rsidRDefault="00C37991" w:rsidP="00C37991">
            <w:pPr>
              <w:pStyle w:val="TableParagraph"/>
              <w:ind w:left="140" w:right="135"/>
              <w:rPr>
                <w:sz w:val="16"/>
                <w:szCs w:val="16"/>
              </w:rPr>
            </w:pPr>
          </w:p>
          <w:p w14:paraId="1C28BC30" w14:textId="70A3C290" w:rsidR="00F073A2" w:rsidRDefault="00C37991" w:rsidP="00C37991">
            <w:pPr>
              <w:pStyle w:val="TableParagraph"/>
              <w:spacing w:line="235" w:lineRule="auto"/>
              <w:ind w:left="184" w:right="187"/>
              <w:rPr>
                <w:sz w:val="16"/>
              </w:rPr>
            </w:pPr>
            <w:r>
              <w:rPr>
                <w:sz w:val="16"/>
                <w:szCs w:val="16"/>
              </w:rPr>
              <w:t>M</w:t>
            </w:r>
            <w:r w:rsidRPr="004F0001">
              <w:rPr>
                <w:sz w:val="16"/>
                <w:szCs w:val="16"/>
              </w:rPr>
              <w:t xml:space="preserve">anaging Feelings / </w:t>
            </w:r>
            <w:proofErr w:type="spellStart"/>
            <w:r w:rsidRPr="004F0001">
              <w:rPr>
                <w:sz w:val="16"/>
                <w:szCs w:val="16"/>
              </w:rPr>
              <w:t>Behaviour</w:t>
            </w:r>
            <w:proofErr w:type="spellEnd"/>
          </w:p>
        </w:tc>
      </w:tr>
      <w:tr w:rsidR="004F0001" w14:paraId="3A1ED037" w14:textId="77777777" w:rsidTr="00A153AB">
        <w:trPr>
          <w:trHeight w:val="1151"/>
        </w:trPr>
        <w:tc>
          <w:tcPr>
            <w:tcW w:w="1785" w:type="dxa"/>
            <w:shd w:val="clear" w:color="auto" w:fill="006FC0"/>
            <w:vAlign w:val="center"/>
          </w:tcPr>
          <w:p w14:paraId="7BAAE4AF" w14:textId="5A95B220" w:rsidR="004F0001" w:rsidRPr="008F51D7" w:rsidRDefault="004F0001" w:rsidP="004F0001">
            <w:pPr>
              <w:pStyle w:val="TableParagraph"/>
              <w:rPr>
                <w:bCs/>
                <w:sz w:val="32"/>
                <w:szCs w:val="32"/>
              </w:rPr>
            </w:pPr>
            <w:r w:rsidRPr="008F51D7">
              <w:rPr>
                <w:bCs/>
                <w:sz w:val="32"/>
                <w:szCs w:val="32"/>
              </w:rPr>
              <w:t>Year 1</w:t>
            </w:r>
          </w:p>
        </w:tc>
        <w:tc>
          <w:tcPr>
            <w:tcW w:w="2211" w:type="dxa"/>
          </w:tcPr>
          <w:p w14:paraId="4E14CEE1" w14:textId="40404D79" w:rsidR="004F0001" w:rsidRDefault="00F77212" w:rsidP="004F0001">
            <w:pPr>
              <w:pStyle w:val="TableParagraph"/>
              <w:spacing w:before="4"/>
              <w:ind w:right="101"/>
              <w:rPr>
                <w:sz w:val="16"/>
              </w:rPr>
            </w:pPr>
            <w:r>
              <w:rPr>
                <w:sz w:val="16"/>
              </w:rPr>
              <w:t>Rules and Responsibilities</w:t>
            </w:r>
          </w:p>
          <w:p w14:paraId="7DE8F325" w14:textId="77777777" w:rsidR="00A153AB" w:rsidRDefault="00A153AB" w:rsidP="004F0001">
            <w:pPr>
              <w:pStyle w:val="TableParagraph"/>
              <w:spacing w:before="4"/>
              <w:ind w:right="101"/>
              <w:rPr>
                <w:sz w:val="16"/>
              </w:rPr>
            </w:pPr>
          </w:p>
          <w:p w14:paraId="4FB52F1B" w14:textId="6CC4CAA0" w:rsidR="00F77212" w:rsidRDefault="00F77212" w:rsidP="004F0001">
            <w:pPr>
              <w:pStyle w:val="TableParagraph"/>
              <w:spacing w:before="4"/>
              <w:ind w:right="101"/>
              <w:rPr>
                <w:sz w:val="16"/>
              </w:rPr>
            </w:pPr>
            <w:r>
              <w:rPr>
                <w:sz w:val="16"/>
              </w:rPr>
              <w:t>Keeping safe</w:t>
            </w:r>
          </w:p>
          <w:p w14:paraId="549E4373" w14:textId="77777777" w:rsidR="00A153AB" w:rsidRDefault="00A153AB" w:rsidP="004F0001">
            <w:pPr>
              <w:pStyle w:val="TableParagraph"/>
              <w:spacing w:before="4"/>
              <w:ind w:right="101"/>
              <w:rPr>
                <w:sz w:val="16"/>
              </w:rPr>
            </w:pPr>
          </w:p>
          <w:p w14:paraId="66140D8D" w14:textId="5FDB251F" w:rsidR="00F77212" w:rsidRPr="004F0001" w:rsidRDefault="00F77212" w:rsidP="004F0001">
            <w:pPr>
              <w:pStyle w:val="TableParagraph"/>
              <w:spacing w:before="4"/>
              <w:ind w:right="101"/>
              <w:rPr>
                <w:sz w:val="16"/>
              </w:rPr>
            </w:pPr>
            <w:r>
              <w:rPr>
                <w:sz w:val="16"/>
              </w:rPr>
              <w:t>Family and friends</w:t>
            </w:r>
          </w:p>
        </w:tc>
        <w:tc>
          <w:tcPr>
            <w:tcW w:w="2205" w:type="dxa"/>
          </w:tcPr>
          <w:p w14:paraId="11664B4F" w14:textId="6A2F09D9" w:rsidR="004F0001" w:rsidRDefault="00F77212" w:rsidP="004F0001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Communication</w:t>
            </w:r>
          </w:p>
          <w:p w14:paraId="2999C730" w14:textId="77777777" w:rsidR="00A153AB" w:rsidRDefault="00A153AB" w:rsidP="004F0001">
            <w:pPr>
              <w:pStyle w:val="TableParagraph"/>
              <w:ind w:left="129" w:right="132"/>
              <w:rPr>
                <w:sz w:val="16"/>
              </w:rPr>
            </w:pPr>
          </w:p>
          <w:p w14:paraId="2A58BD5B" w14:textId="489DB5BC" w:rsidR="00F77212" w:rsidRPr="004F0001" w:rsidRDefault="00F77212" w:rsidP="004F0001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Emotions</w:t>
            </w:r>
          </w:p>
        </w:tc>
        <w:tc>
          <w:tcPr>
            <w:tcW w:w="2212" w:type="dxa"/>
          </w:tcPr>
          <w:p w14:paraId="410450A6" w14:textId="568E7F33" w:rsidR="004F0001" w:rsidRDefault="00F77212" w:rsidP="004F0001">
            <w:pPr>
              <w:pStyle w:val="TableParagraph"/>
              <w:ind w:left="140" w:right="135"/>
              <w:rPr>
                <w:sz w:val="16"/>
              </w:rPr>
            </w:pPr>
            <w:r>
              <w:rPr>
                <w:sz w:val="16"/>
              </w:rPr>
              <w:t>Hygiene</w:t>
            </w:r>
          </w:p>
          <w:p w14:paraId="33B29B00" w14:textId="77777777" w:rsidR="00A153AB" w:rsidRDefault="00A153AB" w:rsidP="004F0001">
            <w:pPr>
              <w:pStyle w:val="TableParagraph"/>
              <w:ind w:left="140" w:right="135"/>
              <w:rPr>
                <w:sz w:val="16"/>
              </w:rPr>
            </w:pPr>
          </w:p>
          <w:p w14:paraId="28A28589" w14:textId="65F10FD0" w:rsidR="00F77212" w:rsidRDefault="00F77212" w:rsidP="004F0001">
            <w:pPr>
              <w:pStyle w:val="TableParagraph"/>
              <w:ind w:left="140" w:right="135"/>
              <w:rPr>
                <w:sz w:val="16"/>
              </w:rPr>
            </w:pPr>
            <w:r>
              <w:rPr>
                <w:sz w:val="16"/>
              </w:rPr>
              <w:t>Healthy lifestyles</w:t>
            </w:r>
          </w:p>
          <w:p w14:paraId="6BF87CF8" w14:textId="77777777" w:rsidR="00A153AB" w:rsidRDefault="00A153AB" w:rsidP="004F0001">
            <w:pPr>
              <w:pStyle w:val="TableParagraph"/>
              <w:ind w:left="140" w:right="135"/>
              <w:rPr>
                <w:sz w:val="16"/>
              </w:rPr>
            </w:pPr>
          </w:p>
          <w:p w14:paraId="29650B73" w14:textId="1F592CC6" w:rsidR="00F77212" w:rsidRPr="004F0001" w:rsidRDefault="00F77212" w:rsidP="004F0001">
            <w:pPr>
              <w:pStyle w:val="TableParagraph"/>
              <w:ind w:left="140" w:right="135"/>
              <w:rPr>
                <w:sz w:val="16"/>
              </w:rPr>
            </w:pPr>
            <w:r>
              <w:rPr>
                <w:sz w:val="16"/>
              </w:rPr>
              <w:t>fairness</w:t>
            </w:r>
          </w:p>
        </w:tc>
        <w:tc>
          <w:tcPr>
            <w:tcW w:w="2211" w:type="dxa"/>
          </w:tcPr>
          <w:p w14:paraId="64538EAF" w14:textId="36DF3134" w:rsidR="004F0001" w:rsidRDefault="00F77212" w:rsidP="004F0001">
            <w:pPr>
              <w:pStyle w:val="TableParagraph"/>
              <w:ind w:left="108" w:right="105"/>
              <w:rPr>
                <w:sz w:val="16"/>
              </w:rPr>
            </w:pPr>
            <w:r>
              <w:rPr>
                <w:sz w:val="16"/>
              </w:rPr>
              <w:t>Bullying</w:t>
            </w:r>
          </w:p>
          <w:p w14:paraId="2B6F5C27" w14:textId="77777777" w:rsidR="00A153AB" w:rsidRDefault="00A153AB" w:rsidP="004F0001">
            <w:pPr>
              <w:pStyle w:val="TableParagraph"/>
              <w:ind w:left="108" w:right="105"/>
              <w:rPr>
                <w:sz w:val="16"/>
              </w:rPr>
            </w:pPr>
          </w:p>
          <w:p w14:paraId="247507E1" w14:textId="3C9C1C46" w:rsidR="00F77212" w:rsidRPr="004F0001" w:rsidRDefault="00F77212" w:rsidP="004F0001">
            <w:pPr>
              <w:pStyle w:val="TableParagraph"/>
              <w:ind w:left="108" w:right="105"/>
              <w:rPr>
                <w:sz w:val="16"/>
              </w:rPr>
            </w:pPr>
            <w:r>
              <w:rPr>
                <w:sz w:val="16"/>
              </w:rPr>
              <w:t>Keeping safe</w:t>
            </w:r>
          </w:p>
        </w:tc>
        <w:tc>
          <w:tcPr>
            <w:tcW w:w="2211" w:type="dxa"/>
          </w:tcPr>
          <w:p w14:paraId="1A0AE178" w14:textId="74181FB2" w:rsidR="004F0001" w:rsidRDefault="00F77212" w:rsidP="004F0001">
            <w:pPr>
              <w:pStyle w:val="TableParagraph"/>
              <w:ind w:left="156" w:right="158" w:hanging="2"/>
              <w:rPr>
                <w:sz w:val="16"/>
              </w:rPr>
            </w:pPr>
            <w:r>
              <w:rPr>
                <w:sz w:val="16"/>
              </w:rPr>
              <w:t>Fairness</w:t>
            </w:r>
          </w:p>
          <w:p w14:paraId="5C84F436" w14:textId="77777777" w:rsidR="00A153AB" w:rsidRDefault="00A153AB" w:rsidP="004F0001">
            <w:pPr>
              <w:pStyle w:val="TableParagraph"/>
              <w:ind w:left="156" w:right="158" w:hanging="2"/>
              <w:rPr>
                <w:sz w:val="16"/>
              </w:rPr>
            </w:pPr>
          </w:p>
          <w:p w14:paraId="0964C2AA" w14:textId="7399A1E4" w:rsidR="00F77212" w:rsidRDefault="00F77212" w:rsidP="004F0001">
            <w:pPr>
              <w:pStyle w:val="TableParagraph"/>
              <w:ind w:left="156" w:right="158" w:hanging="2"/>
              <w:rPr>
                <w:sz w:val="16"/>
              </w:rPr>
            </w:pPr>
            <w:r>
              <w:rPr>
                <w:sz w:val="16"/>
              </w:rPr>
              <w:t>Family and friends</w:t>
            </w:r>
          </w:p>
          <w:p w14:paraId="67E4A5B5" w14:textId="77777777" w:rsidR="00A153AB" w:rsidRDefault="00A153AB" w:rsidP="004F0001">
            <w:pPr>
              <w:pStyle w:val="TableParagraph"/>
              <w:ind w:left="156" w:right="158" w:hanging="2"/>
              <w:rPr>
                <w:sz w:val="16"/>
              </w:rPr>
            </w:pPr>
          </w:p>
          <w:p w14:paraId="45E98A79" w14:textId="77777777" w:rsidR="00F77212" w:rsidRDefault="00F77212" w:rsidP="004F0001">
            <w:pPr>
              <w:pStyle w:val="TableParagraph"/>
              <w:ind w:left="156" w:right="158" w:hanging="2"/>
              <w:rPr>
                <w:sz w:val="16"/>
              </w:rPr>
            </w:pPr>
            <w:r>
              <w:rPr>
                <w:sz w:val="16"/>
              </w:rPr>
              <w:t xml:space="preserve">Rules and responsibilities </w:t>
            </w:r>
          </w:p>
          <w:p w14:paraId="38BC190E" w14:textId="232B0050" w:rsidR="00F77212" w:rsidRPr="004F0001" w:rsidRDefault="00F77212" w:rsidP="004F0001">
            <w:pPr>
              <w:pStyle w:val="TableParagraph"/>
              <w:ind w:left="156" w:right="158" w:hanging="2"/>
              <w:rPr>
                <w:sz w:val="16"/>
              </w:rPr>
            </w:pPr>
          </w:p>
        </w:tc>
        <w:tc>
          <w:tcPr>
            <w:tcW w:w="2474" w:type="dxa"/>
          </w:tcPr>
          <w:p w14:paraId="39496D5A" w14:textId="49B5F096" w:rsidR="004F0001" w:rsidRDefault="00F77212" w:rsidP="004F0001">
            <w:pPr>
              <w:pStyle w:val="TableParagraph"/>
              <w:spacing w:line="235" w:lineRule="auto"/>
              <w:ind w:left="184" w:right="187"/>
              <w:rPr>
                <w:sz w:val="16"/>
              </w:rPr>
            </w:pPr>
            <w:r>
              <w:rPr>
                <w:sz w:val="16"/>
              </w:rPr>
              <w:t>Keeping safe</w:t>
            </w:r>
          </w:p>
          <w:p w14:paraId="63DB908B" w14:textId="77777777" w:rsidR="00A153AB" w:rsidRDefault="00A153AB" w:rsidP="004F0001">
            <w:pPr>
              <w:pStyle w:val="TableParagraph"/>
              <w:spacing w:line="235" w:lineRule="auto"/>
              <w:ind w:left="184" w:right="187"/>
              <w:rPr>
                <w:sz w:val="16"/>
              </w:rPr>
            </w:pPr>
          </w:p>
          <w:p w14:paraId="231A1185" w14:textId="0FBCD6A7" w:rsidR="00F77212" w:rsidRPr="004F0001" w:rsidRDefault="00F77212" w:rsidP="004F0001">
            <w:pPr>
              <w:pStyle w:val="TableParagraph"/>
              <w:spacing w:line="235" w:lineRule="auto"/>
              <w:ind w:left="184" w:right="187"/>
              <w:rPr>
                <w:sz w:val="16"/>
              </w:rPr>
            </w:pPr>
            <w:r>
              <w:rPr>
                <w:sz w:val="16"/>
              </w:rPr>
              <w:t xml:space="preserve">Money and finance </w:t>
            </w:r>
          </w:p>
        </w:tc>
      </w:tr>
      <w:tr w:rsidR="004F0001" w:rsidRPr="00F073A2" w14:paraId="425E2840" w14:textId="77777777" w:rsidTr="00A153AB">
        <w:trPr>
          <w:trHeight w:val="81"/>
        </w:trPr>
        <w:tc>
          <w:tcPr>
            <w:tcW w:w="1785" w:type="dxa"/>
            <w:shd w:val="clear" w:color="auto" w:fill="006FC0"/>
            <w:vAlign w:val="center"/>
          </w:tcPr>
          <w:p w14:paraId="39AC007A" w14:textId="77777777" w:rsidR="004F0001" w:rsidRPr="008F51D7" w:rsidRDefault="004F0001" w:rsidP="004F0001">
            <w:pPr>
              <w:pStyle w:val="TableParagraph"/>
              <w:rPr>
                <w:bCs/>
                <w:sz w:val="32"/>
                <w:szCs w:val="32"/>
              </w:rPr>
            </w:pPr>
          </w:p>
          <w:p w14:paraId="4B26B0F6" w14:textId="1500B721" w:rsidR="004F0001" w:rsidRPr="008F51D7" w:rsidRDefault="004F0001" w:rsidP="004F0001">
            <w:pPr>
              <w:jc w:val="center"/>
              <w:rPr>
                <w:bCs/>
                <w:sz w:val="32"/>
                <w:szCs w:val="32"/>
              </w:rPr>
            </w:pPr>
            <w:r w:rsidRPr="008F51D7">
              <w:rPr>
                <w:bCs/>
                <w:sz w:val="32"/>
                <w:szCs w:val="32"/>
              </w:rPr>
              <w:t>Year 2</w:t>
            </w:r>
          </w:p>
        </w:tc>
        <w:tc>
          <w:tcPr>
            <w:tcW w:w="2211" w:type="dxa"/>
          </w:tcPr>
          <w:p w14:paraId="7E7B2623" w14:textId="345A0548" w:rsidR="004F0001" w:rsidRDefault="00F77212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  <w:r>
              <w:rPr>
                <w:sz w:val="16"/>
              </w:rPr>
              <w:t>Family and friends</w:t>
            </w:r>
          </w:p>
          <w:p w14:paraId="7C897451" w14:textId="77777777" w:rsidR="00A153AB" w:rsidRDefault="00A153AB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</w:p>
          <w:p w14:paraId="11BC1445" w14:textId="7918F9A8" w:rsidR="00F77212" w:rsidRDefault="00F77212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  <w:r>
              <w:rPr>
                <w:sz w:val="16"/>
              </w:rPr>
              <w:t>Fairness</w:t>
            </w:r>
          </w:p>
          <w:p w14:paraId="4E2E9BB7" w14:textId="77777777" w:rsidR="00A153AB" w:rsidRDefault="00A153AB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</w:p>
          <w:p w14:paraId="7C119414" w14:textId="6D1894B8" w:rsidR="00F77212" w:rsidRDefault="00F77212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  <w:r>
              <w:rPr>
                <w:sz w:val="16"/>
              </w:rPr>
              <w:t>Communities</w:t>
            </w:r>
          </w:p>
          <w:p w14:paraId="630E3D7E" w14:textId="77777777" w:rsidR="00A153AB" w:rsidRDefault="00A153AB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</w:p>
          <w:p w14:paraId="265FA52F" w14:textId="24BD28B3" w:rsidR="00F77212" w:rsidRDefault="00F77212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  <w:r>
              <w:rPr>
                <w:sz w:val="16"/>
              </w:rPr>
              <w:t>Keeping safe</w:t>
            </w:r>
          </w:p>
        </w:tc>
        <w:tc>
          <w:tcPr>
            <w:tcW w:w="2205" w:type="dxa"/>
          </w:tcPr>
          <w:p w14:paraId="74CF7B6A" w14:textId="057C4A6A" w:rsidR="004F0001" w:rsidRDefault="00F77212" w:rsidP="004F0001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Fairness</w:t>
            </w:r>
          </w:p>
          <w:p w14:paraId="0C3F7284" w14:textId="77777777" w:rsidR="00A153AB" w:rsidRDefault="00A153AB" w:rsidP="004F0001">
            <w:pPr>
              <w:pStyle w:val="TableParagraph"/>
              <w:ind w:left="129" w:right="132"/>
              <w:rPr>
                <w:sz w:val="16"/>
              </w:rPr>
            </w:pPr>
          </w:p>
          <w:p w14:paraId="1EFAFD68" w14:textId="37D031A0" w:rsidR="00F77212" w:rsidRDefault="00F77212" w:rsidP="004F0001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Emotions</w:t>
            </w:r>
          </w:p>
          <w:p w14:paraId="490CA755" w14:textId="77777777" w:rsidR="00A153AB" w:rsidRDefault="00A153AB" w:rsidP="004F0001">
            <w:pPr>
              <w:pStyle w:val="TableParagraph"/>
              <w:ind w:left="129" w:right="132"/>
              <w:rPr>
                <w:sz w:val="16"/>
              </w:rPr>
            </w:pPr>
          </w:p>
          <w:p w14:paraId="0D57BB1E" w14:textId="42BFA5A6" w:rsidR="00F77212" w:rsidRDefault="00F77212" w:rsidP="004F0001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Communication</w:t>
            </w:r>
          </w:p>
          <w:p w14:paraId="3E50D16B" w14:textId="529731A0" w:rsidR="00F77212" w:rsidRDefault="00F77212" w:rsidP="004F0001">
            <w:pPr>
              <w:pStyle w:val="TableParagraph"/>
              <w:ind w:left="129" w:right="132"/>
              <w:rPr>
                <w:sz w:val="16"/>
              </w:rPr>
            </w:pPr>
          </w:p>
        </w:tc>
        <w:tc>
          <w:tcPr>
            <w:tcW w:w="2212" w:type="dxa"/>
          </w:tcPr>
          <w:p w14:paraId="6743B078" w14:textId="77777777" w:rsidR="004F0001" w:rsidRDefault="00F77212" w:rsidP="004F0001">
            <w:pPr>
              <w:pStyle w:val="TableParagraph"/>
              <w:ind w:left="140" w:right="135"/>
              <w:rPr>
                <w:sz w:val="16"/>
              </w:rPr>
            </w:pPr>
            <w:r>
              <w:rPr>
                <w:sz w:val="16"/>
              </w:rPr>
              <w:t>Hygiene</w:t>
            </w:r>
          </w:p>
          <w:p w14:paraId="3D7ECB71" w14:textId="78218ED2" w:rsidR="00F77212" w:rsidRDefault="00F77212" w:rsidP="004F0001">
            <w:pPr>
              <w:pStyle w:val="TableParagraph"/>
              <w:ind w:left="140" w:right="135"/>
              <w:rPr>
                <w:sz w:val="16"/>
              </w:rPr>
            </w:pPr>
            <w:r>
              <w:rPr>
                <w:sz w:val="16"/>
              </w:rPr>
              <w:t>Keeping safe</w:t>
            </w:r>
          </w:p>
        </w:tc>
        <w:tc>
          <w:tcPr>
            <w:tcW w:w="2211" w:type="dxa"/>
          </w:tcPr>
          <w:p w14:paraId="78AF6CA7" w14:textId="24A67D99" w:rsidR="004F0001" w:rsidRDefault="00F77212" w:rsidP="004F0001">
            <w:pPr>
              <w:pStyle w:val="TableParagraph"/>
              <w:ind w:left="108" w:right="105"/>
              <w:rPr>
                <w:sz w:val="16"/>
              </w:rPr>
            </w:pPr>
            <w:r>
              <w:rPr>
                <w:sz w:val="16"/>
              </w:rPr>
              <w:t>Changing and growing</w:t>
            </w:r>
          </w:p>
          <w:p w14:paraId="222D1D77" w14:textId="77777777" w:rsidR="00A153AB" w:rsidRDefault="00A153AB" w:rsidP="004F0001">
            <w:pPr>
              <w:pStyle w:val="TableParagraph"/>
              <w:ind w:left="108" w:right="105"/>
              <w:rPr>
                <w:sz w:val="16"/>
              </w:rPr>
            </w:pPr>
          </w:p>
          <w:p w14:paraId="444F7229" w14:textId="66845AAE" w:rsidR="00F77212" w:rsidRDefault="00F77212" w:rsidP="004F0001">
            <w:pPr>
              <w:pStyle w:val="TableParagraph"/>
              <w:ind w:left="108" w:right="105"/>
              <w:rPr>
                <w:sz w:val="16"/>
              </w:rPr>
            </w:pPr>
            <w:r>
              <w:rPr>
                <w:sz w:val="16"/>
              </w:rPr>
              <w:t>Healthy lifestyles</w:t>
            </w:r>
          </w:p>
        </w:tc>
        <w:tc>
          <w:tcPr>
            <w:tcW w:w="2211" w:type="dxa"/>
          </w:tcPr>
          <w:p w14:paraId="71BF97FB" w14:textId="79450D78" w:rsidR="004F0001" w:rsidRDefault="00F77212" w:rsidP="004F0001">
            <w:pPr>
              <w:pStyle w:val="TableParagraph"/>
              <w:ind w:left="156" w:right="158" w:hanging="2"/>
              <w:rPr>
                <w:sz w:val="16"/>
              </w:rPr>
            </w:pPr>
            <w:r>
              <w:rPr>
                <w:sz w:val="16"/>
              </w:rPr>
              <w:t xml:space="preserve">Bullying </w:t>
            </w:r>
          </w:p>
          <w:p w14:paraId="6922A0CA" w14:textId="77777777" w:rsidR="00A153AB" w:rsidRDefault="00A153AB" w:rsidP="004F0001">
            <w:pPr>
              <w:pStyle w:val="TableParagraph"/>
              <w:ind w:left="156" w:right="158" w:hanging="2"/>
              <w:rPr>
                <w:sz w:val="16"/>
              </w:rPr>
            </w:pPr>
          </w:p>
          <w:p w14:paraId="0521B23D" w14:textId="707F4A4F" w:rsidR="00F77212" w:rsidRDefault="00F77212" w:rsidP="004F0001">
            <w:pPr>
              <w:pStyle w:val="TableParagraph"/>
              <w:ind w:left="156" w:right="158" w:hanging="2"/>
              <w:rPr>
                <w:sz w:val="16"/>
              </w:rPr>
            </w:pPr>
            <w:r>
              <w:rPr>
                <w:sz w:val="16"/>
              </w:rPr>
              <w:t>Fairness</w:t>
            </w:r>
          </w:p>
          <w:p w14:paraId="5E52AC3D" w14:textId="77777777" w:rsidR="00A153AB" w:rsidRDefault="00A153AB" w:rsidP="004F0001">
            <w:pPr>
              <w:pStyle w:val="TableParagraph"/>
              <w:ind w:left="156" w:right="158" w:hanging="2"/>
              <w:rPr>
                <w:sz w:val="16"/>
              </w:rPr>
            </w:pPr>
          </w:p>
          <w:p w14:paraId="36DB6D01" w14:textId="1F37DA51" w:rsidR="00F77212" w:rsidRDefault="00F77212" w:rsidP="004F0001">
            <w:pPr>
              <w:pStyle w:val="TableParagraph"/>
              <w:ind w:left="156" w:right="158" w:hanging="2"/>
              <w:rPr>
                <w:sz w:val="16"/>
              </w:rPr>
            </w:pPr>
            <w:r>
              <w:rPr>
                <w:sz w:val="16"/>
              </w:rPr>
              <w:t xml:space="preserve">Communities </w:t>
            </w:r>
          </w:p>
        </w:tc>
        <w:tc>
          <w:tcPr>
            <w:tcW w:w="2474" w:type="dxa"/>
          </w:tcPr>
          <w:p w14:paraId="530CC869" w14:textId="41A70AA2" w:rsidR="004F0001" w:rsidRDefault="00F77212" w:rsidP="004F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Changing and growing</w:t>
            </w:r>
          </w:p>
          <w:p w14:paraId="404FC670" w14:textId="77777777" w:rsidR="00A153AB" w:rsidRDefault="00A153AB" w:rsidP="004F0001">
            <w:pPr>
              <w:jc w:val="center"/>
              <w:rPr>
                <w:sz w:val="16"/>
                <w:szCs w:val="16"/>
              </w:rPr>
            </w:pPr>
          </w:p>
          <w:p w14:paraId="3101018B" w14:textId="4F7C8B81" w:rsidR="00F77212" w:rsidRDefault="00F77212" w:rsidP="004F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Emotions</w:t>
            </w:r>
          </w:p>
          <w:p w14:paraId="7800C560" w14:textId="77777777" w:rsidR="00A153AB" w:rsidRDefault="00A153AB" w:rsidP="004F0001">
            <w:pPr>
              <w:jc w:val="center"/>
              <w:rPr>
                <w:sz w:val="16"/>
                <w:szCs w:val="16"/>
              </w:rPr>
            </w:pPr>
          </w:p>
          <w:p w14:paraId="59D32FFA" w14:textId="50A0FB32" w:rsidR="00F77212" w:rsidRDefault="00F77212" w:rsidP="004F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Money and finance </w:t>
            </w:r>
          </w:p>
          <w:p w14:paraId="4AD188CD" w14:textId="77777777" w:rsidR="00A153AB" w:rsidRDefault="00A153AB" w:rsidP="004F0001">
            <w:pPr>
              <w:jc w:val="center"/>
              <w:rPr>
                <w:sz w:val="16"/>
                <w:szCs w:val="16"/>
              </w:rPr>
            </w:pPr>
          </w:p>
          <w:p w14:paraId="1AF19E9A" w14:textId="15E46742" w:rsidR="00E6288D" w:rsidRPr="00F073A2" w:rsidRDefault="00E6288D" w:rsidP="004F0001">
            <w:pPr>
              <w:jc w:val="center"/>
              <w:rPr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>E&amp;R</w:t>
            </w:r>
          </w:p>
        </w:tc>
      </w:tr>
      <w:tr w:rsidR="004F0001" w14:paraId="49B43324" w14:textId="77777777" w:rsidTr="00A153AB">
        <w:trPr>
          <w:trHeight w:val="78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  <w:vAlign w:val="center"/>
          </w:tcPr>
          <w:p w14:paraId="57736758" w14:textId="29E82360" w:rsidR="004F0001" w:rsidRPr="005E47F6" w:rsidRDefault="004F0001" w:rsidP="004F0001">
            <w:pPr>
              <w:pStyle w:val="TableParagraph"/>
              <w:rPr>
                <w:bCs/>
                <w:sz w:val="32"/>
                <w:szCs w:val="32"/>
              </w:rPr>
            </w:pPr>
            <w:r w:rsidRPr="005E47F6">
              <w:rPr>
                <w:bCs/>
                <w:sz w:val="32"/>
                <w:szCs w:val="32"/>
              </w:rPr>
              <w:t>Year 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2267" w14:textId="0E33A439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>Safety</w:t>
            </w:r>
          </w:p>
          <w:p w14:paraId="0360BB3D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</w:p>
          <w:p w14:paraId="01508C57" w14:textId="4DE1DA3B" w:rsidR="004F0001" w:rsidRPr="004F0001" w:rsidRDefault="004F0001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4F0001">
              <w:rPr>
                <w:sz w:val="16"/>
                <w:szCs w:val="16"/>
              </w:rPr>
              <w:t>Rules</w:t>
            </w:r>
            <w:r w:rsidR="00F77212">
              <w:rPr>
                <w:sz w:val="16"/>
                <w:szCs w:val="16"/>
              </w:rPr>
              <w:t xml:space="preserve"> and responsibilities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D2B5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>Healthy Relationships</w:t>
            </w:r>
          </w:p>
          <w:p w14:paraId="2D663CC7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</w:p>
          <w:p w14:paraId="0A249244" w14:textId="46365BA9" w:rsidR="004F0001" w:rsidRPr="004F0001" w:rsidRDefault="004F0001" w:rsidP="004F0001">
            <w:pPr>
              <w:pStyle w:val="TableParagraph"/>
              <w:ind w:left="129" w:right="132"/>
              <w:rPr>
                <w:sz w:val="16"/>
              </w:rPr>
            </w:pPr>
            <w:r w:rsidRPr="004F0001">
              <w:rPr>
                <w:sz w:val="16"/>
                <w:szCs w:val="16"/>
              </w:rPr>
              <w:t>Emotions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332B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>Health</w:t>
            </w:r>
          </w:p>
          <w:p w14:paraId="4822CB1E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</w:p>
          <w:p w14:paraId="380BF812" w14:textId="79D71736" w:rsidR="004F0001" w:rsidRPr="004F0001" w:rsidRDefault="004F0001" w:rsidP="004F0001">
            <w:pPr>
              <w:pStyle w:val="TableParagraph"/>
              <w:ind w:left="140" w:right="135"/>
              <w:rPr>
                <w:sz w:val="16"/>
              </w:rPr>
            </w:pPr>
            <w:r w:rsidRPr="004F0001">
              <w:rPr>
                <w:sz w:val="16"/>
                <w:szCs w:val="16"/>
              </w:rPr>
              <w:t>Healthy Lifestyles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603D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>Communication</w:t>
            </w:r>
          </w:p>
          <w:p w14:paraId="2F52D41C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</w:p>
          <w:p w14:paraId="3E38A6D0" w14:textId="17A008BF" w:rsidR="004F0001" w:rsidRPr="004F0001" w:rsidRDefault="004F0001" w:rsidP="004F0001">
            <w:pPr>
              <w:pStyle w:val="TableParagraph"/>
              <w:ind w:left="108" w:right="105"/>
              <w:rPr>
                <w:sz w:val="16"/>
              </w:rPr>
            </w:pPr>
            <w:r w:rsidRPr="004F0001">
              <w:rPr>
                <w:sz w:val="16"/>
                <w:szCs w:val="16"/>
              </w:rPr>
              <w:t>Diversity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414E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>Growing and Changing</w:t>
            </w:r>
          </w:p>
          <w:p w14:paraId="46E236D6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</w:p>
          <w:p w14:paraId="1E645AAC" w14:textId="6F5E7FFD" w:rsidR="004F0001" w:rsidRPr="004F0001" w:rsidRDefault="004F0001" w:rsidP="004F0001">
            <w:pPr>
              <w:pStyle w:val="TableParagraph"/>
              <w:ind w:left="156" w:right="158" w:hanging="2"/>
              <w:rPr>
                <w:sz w:val="16"/>
              </w:rPr>
            </w:pPr>
            <w:r w:rsidRPr="004F0001">
              <w:rPr>
                <w:sz w:val="16"/>
                <w:szCs w:val="16"/>
              </w:rPr>
              <w:t>First Aid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FB5B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>Healthy Lifestyles</w:t>
            </w:r>
          </w:p>
          <w:p w14:paraId="7E97A201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</w:p>
          <w:p w14:paraId="0AF73B8C" w14:textId="1A2EF94D" w:rsidR="004F0001" w:rsidRPr="004F0001" w:rsidRDefault="004F0001" w:rsidP="004F0001">
            <w:pPr>
              <w:pStyle w:val="TableParagraph"/>
              <w:spacing w:line="235" w:lineRule="auto"/>
              <w:ind w:left="184" w:right="187"/>
              <w:rPr>
                <w:sz w:val="16"/>
              </w:rPr>
            </w:pPr>
            <w:r w:rsidRPr="004F0001">
              <w:rPr>
                <w:sz w:val="16"/>
                <w:szCs w:val="16"/>
              </w:rPr>
              <w:t xml:space="preserve">Collaboration </w:t>
            </w:r>
          </w:p>
        </w:tc>
      </w:tr>
      <w:tr w:rsidR="007E1A22" w:rsidRPr="005E47F6" w14:paraId="162F5ED4" w14:textId="77777777" w:rsidTr="00A153AB">
        <w:trPr>
          <w:trHeight w:val="8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211AB848" w14:textId="1765B66D" w:rsidR="007E1A22" w:rsidRPr="005E47F6" w:rsidRDefault="007E1A22" w:rsidP="007E1A22">
            <w:pPr>
              <w:pStyle w:val="TableParagraph"/>
              <w:rPr>
                <w:bCs/>
                <w:sz w:val="32"/>
                <w:szCs w:val="32"/>
              </w:rPr>
            </w:pPr>
            <w:r w:rsidRPr="005E47F6">
              <w:rPr>
                <w:bCs/>
                <w:sz w:val="32"/>
                <w:szCs w:val="32"/>
              </w:rPr>
              <w:t>Year 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0459" w14:textId="5CE77CB5" w:rsidR="007E1A22" w:rsidRDefault="007E1A22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 w:rsidRPr="007E1A22">
              <w:rPr>
                <w:sz w:val="16"/>
                <w:szCs w:val="16"/>
              </w:rPr>
              <w:t>Safety</w:t>
            </w:r>
          </w:p>
          <w:p w14:paraId="37A82464" w14:textId="77777777" w:rsidR="00F77212" w:rsidRDefault="00F77212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</w:p>
          <w:p w14:paraId="191C7195" w14:textId="5126E9E3" w:rsidR="00F77212" w:rsidRPr="007E1A22" w:rsidRDefault="00F77212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Discrimination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2A48" w14:textId="77777777" w:rsidR="007E1A22" w:rsidRDefault="007E1A22" w:rsidP="007E1A22">
            <w:pPr>
              <w:pStyle w:val="TableParagraph"/>
              <w:ind w:left="129" w:right="132"/>
              <w:rPr>
                <w:sz w:val="16"/>
                <w:szCs w:val="16"/>
              </w:rPr>
            </w:pPr>
            <w:r w:rsidRPr="007E1A22">
              <w:rPr>
                <w:sz w:val="16"/>
                <w:szCs w:val="16"/>
              </w:rPr>
              <w:t xml:space="preserve">Bullying </w:t>
            </w:r>
          </w:p>
          <w:p w14:paraId="0DFACC74" w14:textId="77777777" w:rsidR="00F77212" w:rsidRDefault="00F77212" w:rsidP="007E1A22">
            <w:pPr>
              <w:pStyle w:val="TableParagraph"/>
              <w:ind w:left="129" w:right="132"/>
              <w:rPr>
                <w:sz w:val="16"/>
                <w:szCs w:val="16"/>
              </w:rPr>
            </w:pPr>
          </w:p>
          <w:p w14:paraId="733E2948" w14:textId="0A66B1E5" w:rsidR="00F77212" w:rsidRPr="007E1A22" w:rsidRDefault="00F77212" w:rsidP="007E1A22">
            <w:pPr>
              <w:pStyle w:val="TableParagraph"/>
              <w:ind w:left="129" w:righ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Emotions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AC4A" w14:textId="3068D414" w:rsidR="007E1A22" w:rsidRPr="007E1A22" w:rsidRDefault="007E1A22" w:rsidP="007E1A22">
            <w:pPr>
              <w:pStyle w:val="TableParagraph"/>
              <w:ind w:left="140" w:right="135"/>
              <w:rPr>
                <w:sz w:val="16"/>
                <w:szCs w:val="16"/>
              </w:rPr>
            </w:pPr>
            <w:r w:rsidRPr="007E1A22">
              <w:rPr>
                <w:sz w:val="16"/>
                <w:szCs w:val="16"/>
              </w:rPr>
              <w:t>Nutrition and Food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52F8" w14:textId="20C358DD" w:rsidR="007E1A22" w:rsidRDefault="007E1A22" w:rsidP="007E1A22">
            <w:pPr>
              <w:jc w:val="center"/>
              <w:rPr>
                <w:sz w:val="16"/>
                <w:szCs w:val="16"/>
              </w:rPr>
            </w:pPr>
            <w:r w:rsidRPr="007E1A22">
              <w:rPr>
                <w:sz w:val="16"/>
                <w:szCs w:val="16"/>
              </w:rPr>
              <w:t>Communication</w:t>
            </w:r>
          </w:p>
          <w:p w14:paraId="0134D262" w14:textId="77777777" w:rsidR="00F77212" w:rsidRPr="007E1A22" w:rsidRDefault="00F77212" w:rsidP="007E1A22">
            <w:pPr>
              <w:jc w:val="center"/>
              <w:rPr>
                <w:sz w:val="16"/>
                <w:szCs w:val="16"/>
              </w:rPr>
            </w:pPr>
          </w:p>
          <w:p w14:paraId="7158538B" w14:textId="2FC1CBB0" w:rsidR="007E1A22" w:rsidRPr="004F0001" w:rsidRDefault="007E1A22" w:rsidP="007E1A22">
            <w:pPr>
              <w:jc w:val="center"/>
              <w:rPr>
                <w:sz w:val="16"/>
                <w:szCs w:val="16"/>
              </w:rPr>
            </w:pPr>
            <w:r w:rsidRPr="007E1A22">
              <w:rPr>
                <w:sz w:val="16"/>
                <w:szCs w:val="16"/>
              </w:rPr>
              <w:t>Emotions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0B40" w14:textId="77777777" w:rsidR="007E1A22" w:rsidRDefault="007E1A22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  <w:r w:rsidRPr="007E1A22">
              <w:rPr>
                <w:sz w:val="16"/>
                <w:szCs w:val="16"/>
              </w:rPr>
              <w:t xml:space="preserve">Aspirations </w:t>
            </w:r>
          </w:p>
          <w:p w14:paraId="2F89ECC9" w14:textId="77777777" w:rsidR="00F77212" w:rsidRDefault="00F77212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</w:p>
          <w:p w14:paraId="6489F255" w14:textId="258ADC6C" w:rsidR="00F77212" w:rsidRPr="004F0001" w:rsidRDefault="00F77212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Emotions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5ABF" w14:textId="6277A0A3" w:rsidR="007E1A22" w:rsidRDefault="007E1A22" w:rsidP="007E1A22">
            <w:pPr>
              <w:jc w:val="center"/>
              <w:rPr>
                <w:sz w:val="16"/>
                <w:szCs w:val="16"/>
              </w:rPr>
            </w:pPr>
            <w:r w:rsidRPr="007E1A22">
              <w:rPr>
                <w:sz w:val="16"/>
                <w:szCs w:val="16"/>
              </w:rPr>
              <w:t>Similarities And Differences</w:t>
            </w:r>
          </w:p>
          <w:p w14:paraId="225A7F69" w14:textId="77777777" w:rsidR="00F77212" w:rsidRPr="007E1A22" w:rsidRDefault="00F77212" w:rsidP="007E1A22">
            <w:pPr>
              <w:jc w:val="center"/>
              <w:rPr>
                <w:sz w:val="16"/>
                <w:szCs w:val="16"/>
              </w:rPr>
            </w:pPr>
          </w:p>
          <w:p w14:paraId="1B228404" w14:textId="12794814" w:rsidR="007E1A22" w:rsidRPr="004F0001" w:rsidRDefault="007E1A22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  <w:r w:rsidRPr="007E1A22">
              <w:rPr>
                <w:sz w:val="16"/>
                <w:szCs w:val="16"/>
              </w:rPr>
              <w:t>Economic Awareness</w:t>
            </w:r>
          </w:p>
        </w:tc>
      </w:tr>
      <w:tr w:rsidR="007E1A22" w14:paraId="12F2B4D1" w14:textId="77777777" w:rsidTr="00A153AB">
        <w:trPr>
          <w:trHeight w:val="41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  <w:vAlign w:val="center"/>
          </w:tcPr>
          <w:p w14:paraId="3255A888" w14:textId="45CAB3F3" w:rsidR="007E1A22" w:rsidRPr="001727C8" w:rsidRDefault="007E1A22" w:rsidP="007E1A22">
            <w:pPr>
              <w:pStyle w:val="TableParagrap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Year 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6D14" w14:textId="3A6B1555" w:rsidR="00F77212" w:rsidRDefault="00F77212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Rules and responsibilities </w:t>
            </w:r>
          </w:p>
          <w:p w14:paraId="391E2ECD" w14:textId="77777777" w:rsidR="00F77212" w:rsidRDefault="00F77212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</w:p>
          <w:p w14:paraId="2995FC7A" w14:textId="77777777" w:rsidR="00F77212" w:rsidRDefault="00F77212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relationships</w:t>
            </w:r>
          </w:p>
          <w:p w14:paraId="759FC1B7" w14:textId="77777777" w:rsidR="00F77212" w:rsidRDefault="00F77212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</w:p>
          <w:p w14:paraId="1B2F481E" w14:textId="715898A5" w:rsidR="00F77212" w:rsidRPr="004F0001" w:rsidRDefault="00F77212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DC87" w14:textId="6D83DE8B" w:rsidR="007E1A22" w:rsidRDefault="007E1A22" w:rsidP="00F77212">
            <w:pPr>
              <w:pStyle w:val="TableParagraph"/>
              <w:ind w:left="129" w:right="132"/>
              <w:jc w:val="left"/>
              <w:rPr>
                <w:sz w:val="16"/>
                <w:szCs w:val="16"/>
              </w:rPr>
            </w:pPr>
          </w:p>
          <w:p w14:paraId="70BB80D2" w14:textId="76FD6F4E" w:rsidR="00F77212" w:rsidRDefault="00F77212" w:rsidP="00F77212">
            <w:pPr>
              <w:pStyle w:val="TableParagraph"/>
              <w:ind w:righ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Emotions</w:t>
            </w:r>
          </w:p>
          <w:p w14:paraId="04CECB86" w14:textId="77777777" w:rsidR="00F77212" w:rsidRDefault="00F77212" w:rsidP="007E1A22">
            <w:pPr>
              <w:pStyle w:val="TableParagraph"/>
              <w:ind w:left="129" w:right="132"/>
              <w:rPr>
                <w:sz w:val="16"/>
                <w:szCs w:val="16"/>
              </w:rPr>
            </w:pPr>
          </w:p>
          <w:p w14:paraId="7FEE7126" w14:textId="0C263F4F" w:rsidR="00F77212" w:rsidRPr="004F0001" w:rsidRDefault="00F77212" w:rsidP="007E1A22">
            <w:pPr>
              <w:pStyle w:val="TableParagraph"/>
              <w:ind w:left="129" w:righ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Diversity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1B78" w14:textId="77777777" w:rsidR="007E1A22" w:rsidRDefault="00F77212" w:rsidP="007E1A22">
            <w:pPr>
              <w:pStyle w:val="TableParagraph"/>
              <w:ind w:left="140" w:righ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</w:t>
            </w:r>
          </w:p>
          <w:p w14:paraId="060A38AF" w14:textId="77777777" w:rsidR="00F77212" w:rsidRDefault="00F77212" w:rsidP="007E1A22">
            <w:pPr>
              <w:pStyle w:val="TableParagraph"/>
              <w:ind w:left="140" w:right="135"/>
              <w:rPr>
                <w:sz w:val="16"/>
                <w:szCs w:val="16"/>
              </w:rPr>
            </w:pPr>
          </w:p>
          <w:p w14:paraId="7977BF3B" w14:textId="2741C86F" w:rsidR="00F77212" w:rsidRPr="004F0001" w:rsidRDefault="00F77212" w:rsidP="007E1A22">
            <w:pPr>
              <w:pStyle w:val="TableParagraph"/>
              <w:ind w:left="140" w:righ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94AC" w14:textId="77777777" w:rsidR="007E1A22" w:rsidRDefault="00F77212" w:rsidP="007E1A22">
            <w:pPr>
              <w:pStyle w:val="TableParagraph"/>
              <w:ind w:righ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</w:t>
            </w:r>
          </w:p>
          <w:p w14:paraId="568A6218" w14:textId="77777777" w:rsidR="00F77212" w:rsidRDefault="00F77212" w:rsidP="007E1A22">
            <w:pPr>
              <w:pStyle w:val="TableParagraph"/>
              <w:ind w:right="105"/>
              <w:rPr>
                <w:sz w:val="16"/>
                <w:szCs w:val="16"/>
              </w:rPr>
            </w:pPr>
          </w:p>
          <w:p w14:paraId="01F0212A" w14:textId="687D8594" w:rsidR="00F77212" w:rsidRPr="004F0001" w:rsidRDefault="00F77212" w:rsidP="007E1A22">
            <w:pPr>
              <w:pStyle w:val="TableParagraph"/>
              <w:ind w:righ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Communications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C90D" w14:textId="77777777" w:rsidR="007E1A22" w:rsidRDefault="00F77212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and food</w:t>
            </w:r>
          </w:p>
          <w:p w14:paraId="14C50F75" w14:textId="77777777" w:rsidR="00F77212" w:rsidRDefault="00F77212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</w:p>
          <w:p w14:paraId="2F828633" w14:textId="77777777" w:rsidR="00351771" w:rsidRDefault="00F77212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relationships</w:t>
            </w:r>
            <w:r w:rsidR="00351771">
              <w:rPr>
                <w:sz w:val="16"/>
                <w:szCs w:val="16"/>
              </w:rPr>
              <w:t xml:space="preserve"> </w:t>
            </w:r>
          </w:p>
          <w:p w14:paraId="1D684954" w14:textId="77777777" w:rsidR="00351771" w:rsidRDefault="00351771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</w:p>
          <w:p w14:paraId="7434FCEE" w14:textId="3D6316A3" w:rsidR="00F77212" w:rsidRPr="004F0001" w:rsidRDefault="00351771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SRA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5D95" w14:textId="77777777" w:rsidR="007E1A22" w:rsidRDefault="00F77212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Collaboration</w:t>
            </w:r>
          </w:p>
          <w:p w14:paraId="05988ED6" w14:textId="77777777" w:rsidR="00F77212" w:rsidRDefault="00F77212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</w:p>
          <w:p w14:paraId="79076D96" w14:textId="77777777" w:rsidR="00F77212" w:rsidRDefault="00F77212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</w:t>
            </w:r>
          </w:p>
          <w:p w14:paraId="0E9CFAA0" w14:textId="77777777" w:rsidR="00E6288D" w:rsidRDefault="00E6288D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</w:p>
          <w:p w14:paraId="63CEBE34" w14:textId="77777777" w:rsidR="00E6288D" w:rsidRDefault="00E6288D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</w:t>
            </w:r>
          </w:p>
          <w:p w14:paraId="44A7CD73" w14:textId="77777777" w:rsidR="00E6288D" w:rsidRDefault="00E6288D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</w:p>
          <w:p w14:paraId="2FD82AE7" w14:textId="71A572F3" w:rsidR="00E6288D" w:rsidRPr="004F0001" w:rsidRDefault="00E6288D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</w:p>
        </w:tc>
      </w:tr>
      <w:tr w:rsidR="007E1A22" w14:paraId="6FEC1FC7" w14:textId="77777777" w:rsidTr="00A153AB">
        <w:trPr>
          <w:trHeight w:val="81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  <w:vAlign w:val="center"/>
          </w:tcPr>
          <w:p w14:paraId="040F61B0" w14:textId="1070FC46" w:rsidR="007E1A22" w:rsidRPr="001727C8" w:rsidRDefault="007E1A22" w:rsidP="007E1A22">
            <w:pPr>
              <w:pStyle w:val="TableParagrap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Year 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8ED3" w14:textId="3A8FE5FD" w:rsidR="007E1A22" w:rsidRDefault="007E1A22" w:rsidP="007E1A22">
            <w:pPr>
              <w:jc w:val="center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>Aspirations</w:t>
            </w:r>
          </w:p>
          <w:p w14:paraId="3D76FC9E" w14:textId="77777777" w:rsidR="00D53C49" w:rsidRPr="007E1A22" w:rsidRDefault="00D53C49" w:rsidP="007E1A22">
            <w:pPr>
              <w:jc w:val="center"/>
              <w:rPr>
                <w:rFonts w:eastAsia="Comic Sans MS"/>
                <w:sz w:val="16"/>
                <w:szCs w:val="16"/>
              </w:rPr>
            </w:pPr>
          </w:p>
          <w:p w14:paraId="5D235369" w14:textId="100E2D84" w:rsidR="007E1A22" w:rsidRPr="007E1A22" w:rsidRDefault="007E1A22" w:rsidP="007E1A22">
            <w:pPr>
              <w:pStyle w:val="TableParagraph"/>
              <w:spacing w:before="4"/>
              <w:ind w:left="108" w:right="101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 xml:space="preserve">Safety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BF02" w14:textId="0AF4D3FC" w:rsidR="007E1A22" w:rsidRPr="007E1A22" w:rsidRDefault="007E1A22" w:rsidP="007E1A22">
            <w:pPr>
              <w:pStyle w:val="TableParagraph"/>
              <w:ind w:left="129" w:right="132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>Similarities and Differences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1268" w14:textId="6589C2A4" w:rsidR="007E1A22" w:rsidRDefault="007E1A22" w:rsidP="007E1A22">
            <w:pPr>
              <w:jc w:val="center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>Health</w:t>
            </w:r>
          </w:p>
          <w:p w14:paraId="70FD022A" w14:textId="77777777" w:rsidR="00D53C49" w:rsidRPr="007E1A22" w:rsidRDefault="00D53C49" w:rsidP="007E1A22">
            <w:pPr>
              <w:jc w:val="center"/>
              <w:rPr>
                <w:rFonts w:eastAsia="Comic Sans MS"/>
                <w:sz w:val="16"/>
                <w:szCs w:val="16"/>
              </w:rPr>
            </w:pPr>
          </w:p>
          <w:p w14:paraId="34095835" w14:textId="3548F760" w:rsidR="007E1A22" w:rsidRDefault="007E1A22" w:rsidP="007E1A22">
            <w:pPr>
              <w:pStyle w:val="TableParagraph"/>
              <w:ind w:left="140" w:right="135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>Healthy Relationships</w:t>
            </w:r>
          </w:p>
          <w:p w14:paraId="4B46E9ED" w14:textId="7A8910F2" w:rsidR="00D53C49" w:rsidRDefault="00D53C49" w:rsidP="007E1A22">
            <w:pPr>
              <w:pStyle w:val="TableParagraph"/>
              <w:ind w:left="140" w:right="135"/>
              <w:rPr>
                <w:rFonts w:eastAsia="Comic Sans MS"/>
                <w:sz w:val="16"/>
                <w:szCs w:val="16"/>
              </w:rPr>
            </w:pPr>
          </w:p>
          <w:p w14:paraId="775C0AAC" w14:textId="6624E066" w:rsidR="00D53C49" w:rsidRDefault="00D53C49" w:rsidP="007E1A22">
            <w:pPr>
              <w:pStyle w:val="TableParagraph"/>
              <w:ind w:left="140" w:right="135"/>
              <w:rPr>
                <w:rFonts w:eastAsia="Comic Sans MS"/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>E&amp;R</w:t>
            </w:r>
          </w:p>
          <w:p w14:paraId="55037DBA" w14:textId="7010152D" w:rsidR="00D53C49" w:rsidRPr="007E1A22" w:rsidRDefault="00D53C49" w:rsidP="007E1A22">
            <w:pPr>
              <w:pStyle w:val="TableParagraph"/>
              <w:ind w:left="140" w:right="135"/>
              <w:rPr>
                <w:rFonts w:eastAsia="Comic Sans MS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709A" w14:textId="2FC186CB" w:rsidR="007E1A22" w:rsidRDefault="007E1A22" w:rsidP="007E1A22">
            <w:pPr>
              <w:jc w:val="center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>Health</w:t>
            </w:r>
          </w:p>
          <w:p w14:paraId="2E5CD624" w14:textId="77777777" w:rsidR="00D53C49" w:rsidRPr="007E1A22" w:rsidRDefault="00D53C49" w:rsidP="007E1A22">
            <w:pPr>
              <w:jc w:val="center"/>
              <w:rPr>
                <w:rFonts w:eastAsia="Comic Sans MS"/>
                <w:sz w:val="16"/>
                <w:szCs w:val="16"/>
              </w:rPr>
            </w:pPr>
          </w:p>
          <w:p w14:paraId="010DE626" w14:textId="77777777" w:rsidR="007E1A22" w:rsidRDefault="007E1A22" w:rsidP="007E1A22">
            <w:pPr>
              <w:pStyle w:val="TableParagraph"/>
              <w:ind w:left="108" w:right="105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>Healthy Relationships</w:t>
            </w:r>
          </w:p>
          <w:p w14:paraId="5AE3B531" w14:textId="77777777" w:rsidR="00D53C49" w:rsidRDefault="00D53C49" w:rsidP="007E1A22">
            <w:pPr>
              <w:pStyle w:val="TableParagraph"/>
              <w:ind w:left="108" w:right="105"/>
              <w:rPr>
                <w:rFonts w:eastAsia="Comic Sans MS"/>
                <w:sz w:val="16"/>
                <w:szCs w:val="16"/>
              </w:rPr>
            </w:pPr>
          </w:p>
          <w:p w14:paraId="01FB25C9" w14:textId="22E15C63" w:rsidR="00D53C49" w:rsidRPr="007E1A22" w:rsidRDefault="00D53C49" w:rsidP="007E1A22">
            <w:pPr>
              <w:pStyle w:val="TableParagraph"/>
              <w:ind w:left="108" w:right="105"/>
              <w:rPr>
                <w:rFonts w:eastAsia="Comic Sans MS"/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>E&amp;R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8B16" w14:textId="77777777" w:rsidR="007E1A22" w:rsidRDefault="007E1A22" w:rsidP="007E1A22">
            <w:pPr>
              <w:pStyle w:val="TableParagraph"/>
              <w:ind w:left="156" w:right="158" w:hanging="2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>Economic Awareness</w:t>
            </w:r>
          </w:p>
          <w:p w14:paraId="34387F87" w14:textId="77777777" w:rsidR="00E6288D" w:rsidRDefault="00E6288D" w:rsidP="007E1A22">
            <w:pPr>
              <w:pStyle w:val="TableParagraph"/>
              <w:ind w:left="156" w:right="158" w:hanging="2"/>
              <w:rPr>
                <w:rFonts w:eastAsia="Comic Sans MS"/>
                <w:sz w:val="16"/>
                <w:szCs w:val="16"/>
              </w:rPr>
            </w:pPr>
          </w:p>
          <w:p w14:paraId="7393B33C" w14:textId="77777777" w:rsidR="00E6288D" w:rsidRDefault="00E6288D" w:rsidP="007E1A22">
            <w:pPr>
              <w:pStyle w:val="TableParagraph"/>
              <w:ind w:left="156" w:right="158" w:hanging="2"/>
              <w:rPr>
                <w:rFonts w:eastAsia="Comic Sans MS"/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>E&amp;R</w:t>
            </w:r>
          </w:p>
          <w:p w14:paraId="0C9D6598" w14:textId="77777777" w:rsidR="00D53C49" w:rsidRDefault="00D53C49" w:rsidP="007E1A22">
            <w:pPr>
              <w:pStyle w:val="TableParagraph"/>
              <w:ind w:left="156" w:right="158" w:hanging="2"/>
              <w:rPr>
                <w:rFonts w:eastAsia="Comic Sans MS"/>
                <w:sz w:val="16"/>
                <w:szCs w:val="16"/>
              </w:rPr>
            </w:pPr>
          </w:p>
          <w:p w14:paraId="1AE54200" w14:textId="692531C8" w:rsidR="00D53C49" w:rsidRPr="007E1A22" w:rsidRDefault="00D53C49" w:rsidP="007E1A22">
            <w:pPr>
              <w:pStyle w:val="TableParagraph"/>
              <w:ind w:left="156" w:right="158" w:hanging="2"/>
              <w:rPr>
                <w:rFonts w:eastAsia="Comic Sans MS"/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>SRA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97A2" w14:textId="77777777" w:rsidR="007E1A22" w:rsidRDefault="007E1A22" w:rsidP="007E1A22">
            <w:pPr>
              <w:pStyle w:val="TableParagraph"/>
              <w:spacing w:line="235" w:lineRule="auto"/>
              <w:ind w:left="184" w:right="187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>Making Money</w:t>
            </w:r>
          </w:p>
          <w:p w14:paraId="4E45B078" w14:textId="77777777" w:rsidR="00E6288D" w:rsidRDefault="00E6288D" w:rsidP="007E1A22">
            <w:pPr>
              <w:pStyle w:val="TableParagraph"/>
              <w:spacing w:line="235" w:lineRule="auto"/>
              <w:ind w:left="184" w:right="187"/>
              <w:rPr>
                <w:rFonts w:eastAsia="Comic Sans MS"/>
                <w:sz w:val="16"/>
                <w:szCs w:val="16"/>
              </w:rPr>
            </w:pPr>
          </w:p>
          <w:p w14:paraId="1BA702ED" w14:textId="77777777" w:rsidR="00E6288D" w:rsidRDefault="00E6288D" w:rsidP="007E1A22">
            <w:pPr>
              <w:pStyle w:val="TableParagraph"/>
              <w:spacing w:line="235" w:lineRule="auto"/>
              <w:ind w:left="184" w:right="187"/>
              <w:rPr>
                <w:rFonts w:eastAsia="Comic Sans MS"/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>SE</w:t>
            </w:r>
          </w:p>
          <w:p w14:paraId="25F2547D" w14:textId="77777777" w:rsidR="00E6288D" w:rsidRDefault="00E6288D" w:rsidP="007E1A22">
            <w:pPr>
              <w:pStyle w:val="TableParagraph"/>
              <w:spacing w:line="235" w:lineRule="auto"/>
              <w:ind w:left="184" w:right="187"/>
              <w:rPr>
                <w:rFonts w:eastAsia="Comic Sans MS"/>
                <w:sz w:val="16"/>
                <w:szCs w:val="16"/>
              </w:rPr>
            </w:pPr>
          </w:p>
          <w:p w14:paraId="6821B365" w14:textId="3A01EAAD" w:rsidR="00E6288D" w:rsidRPr="007E1A22" w:rsidRDefault="00E6288D" w:rsidP="007E1A22">
            <w:pPr>
              <w:pStyle w:val="TableParagraph"/>
              <w:spacing w:line="235" w:lineRule="auto"/>
              <w:ind w:left="184" w:right="187"/>
              <w:rPr>
                <w:rFonts w:eastAsia="Comic Sans MS"/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>SRA</w:t>
            </w:r>
          </w:p>
        </w:tc>
      </w:tr>
    </w:tbl>
    <w:p w14:paraId="5F1B579D" w14:textId="77777777" w:rsidR="0027606C" w:rsidRDefault="0027606C"/>
    <w:p w14:paraId="52D9AB01" w14:textId="09A4B39A" w:rsidR="009A6389" w:rsidRDefault="009A6389"/>
    <w:sectPr w:rsidR="009A6389" w:rsidSect="00F073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A2"/>
    <w:rsid w:val="000A5AD0"/>
    <w:rsid w:val="001727C8"/>
    <w:rsid w:val="001939E0"/>
    <w:rsid w:val="001B64B0"/>
    <w:rsid w:val="001C64A7"/>
    <w:rsid w:val="00256B9F"/>
    <w:rsid w:val="0027606C"/>
    <w:rsid w:val="002F02A4"/>
    <w:rsid w:val="00351771"/>
    <w:rsid w:val="004F0001"/>
    <w:rsid w:val="005004D7"/>
    <w:rsid w:val="00582142"/>
    <w:rsid w:val="00592922"/>
    <w:rsid w:val="005E47F6"/>
    <w:rsid w:val="005F174E"/>
    <w:rsid w:val="006330D1"/>
    <w:rsid w:val="00796F42"/>
    <w:rsid w:val="007E1A22"/>
    <w:rsid w:val="00873256"/>
    <w:rsid w:val="008F51D7"/>
    <w:rsid w:val="00946057"/>
    <w:rsid w:val="009A6389"/>
    <w:rsid w:val="00A153AB"/>
    <w:rsid w:val="00C37991"/>
    <w:rsid w:val="00D11163"/>
    <w:rsid w:val="00D222E1"/>
    <w:rsid w:val="00D53C49"/>
    <w:rsid w:val="00E6288D"/>
    <w:rsid w:val="00EB2144"/>
    <w:rsid w:val="00F073A2"/>
    <w:rsid w:val="00F332BF"/>
    <w:rsid w:val="00F7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9104"/>
  <w15:chartTrackingRefBased/>
  <w15:docId w15:val="{E3E8C83C-FCC8-4549-B97B-C22E3DBE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3A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73A2"/>
    <w:pPr>
      <w:jc w:val="center"/>
    </w:pPr>
  </w:style>
  <w:style w:type="table" w:styleId="TableGrid">
    <w:name w:val="Table Grid"/>
    <w:basedOn w:val="TableNormal"/>
    <w:uiPriority w:val="39"/>
    <w:rsid w:val="006330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Newson</dc:creator>
  <cp:keywords/>
  <dc:description/>
  <cp:lastModifiedBy>Mrs  Newson</cp:lastModifiedBy>
  <cp:revision>2</cp:revision>
  <cp:lastPrinted>2023-11-08T15:01:00Z</cp:lastPrinted>
  <dcterms:created xsi:type="dcterms:W3CDTF">2023-11-13T19:54:00Z</dcterms:created>
  <dcterms:modified xsi:type="dcterms:W3CDTF">2023-11-13T19:54:00Z</dcterms:modified>
</cp:coreProperties>
</file>